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90" w:rsidRPr="001D195D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КОНКУРС «ГЛАГОЛОМ ЖЕЧЬ СЕРДЦА ЛЮДЕЙ»</w:t>
      </w: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«Когда ты хочешь молвить слово…»</w:t>
      </w:r>
    </w:p>
    <w:p w:rsidR="00262D90" w:rsidRPr="001D195D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Pr="001D195D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Pr="001D195D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23786E">
        <w:rPr>
          <w:rStyle w:val="c0"/>
          <w:color w:val="000000"/>
          <w:sz w:val="28"/>
          <w:szCs w:val="28"/>
          <w:u w:val="single"/>
          <w:bdr w:val="none" w:sz="0" w:space="0" w:color="auto" w:frame="1"/>
        </w:rPr>
        <w:t>Сочинение</w:t>
      </w:r>
      <w:r w:rsidR="0023786E" w:rsidRPr="0023786E">
        <w:rPr>
          <w:rStyle w:val="c0"/>
          <w:color w:val="000000"/>
          <w:sz w:val="28"/>
          <w:szCs w:val="28"/>
          <w:u w:val="single"/>
          <w:bdr w:val="none" w:sz="0" w:space="0" w:color="auto" w:frame="1"/>
        </w:rPr>
        <w:t xml:space="preserve">, эссе на </w:t>
      </w:r>
      <w:proofErr w:type="gramStart"/>
      <w:r w:rsidR="0023786E" w:rsidRPr="0023786E">
        <w:rPr>
          <w:rStyle w:val="c0"/>
          <w:color w:val="000000"/>
          <w:sz w:val="28"/>
          <w:szCs w:val="28"/>
          <w:u w:val="single"/>
          <w:bdr w:val="none" w:sz="0" w:space="0" w:color="auto" w:frame="1"/>
        </w:rPr>
        <w:t>тему</w:t>
      </w:r>
      <w:r w:rsidR="0023786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1D195D">
        <w:rPr>
          <w:rStyle w:val="c0"/>
          <w:color w:val="000000"/>
          <w:sz w:val="28"/>
          <w:szCs w:val="28"/>
          <w:bdr w:val="none" w:sz="0" w:space="0" w:color="auto" w:frame="1"/>
        </w:rPr>
        <w:t>«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>Слово как источник счастья»</w:t>
      </w: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Pr="001D195D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62D90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1D195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Автор: </w:t>
      </w:r>
    </w:p>
    <w:p w:rsidR="0023786E" w:rsidRDefault="00262D90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Багишев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Никита </w:t>
      </w:r>
      <w:proofErr w:type="spellStart"/>
      <w:r w:rsidR="0023786E">
        <w:rPr>
          <w:rStyle w:val="c0"/>
          <w:color w:val="000000"/>
          <w:sz w:val="28"/>
          <w:szCs w:val="28"/>
          <w:bdr w:val="none" w:sz="0" w:space="0" w:color="auto" w:frame="1"/>
        </w:rPr>
        <w:t>Радионович</w:t>
      </w:r>
      <w:proofErr w:type="spellEnd"/>
    </w:p>
    <w:p w:rsidR="00262D90" w:rsidRDefault="0023786E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Возраст:</w:t>
      </w:r>
      <w:r w:rsidR="00262D9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14 лет</w:t>
      </w:r>
    </w:p>
    <w:p w:rsidR="0023786E" w:rsidRDefault="0023786E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Образовательная организация:</w:t>
      </w:r>
    </w:p>
    <w:p w:rsidR="0023786E" w:rsidRDefault="0023786E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МКОУ «Каменная СОШ»</w:t>
      </w:r>
    </w:p>
    <w:p w:rsidR="0023786E" w:rsidRPr="001D195D" w:rsidRDefault="0023786E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62D90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Руководитель: </w:t>
      </w:r>
    </w:p>
    <w:p w:rsidR="0023786E" w:rsidRDefault="0023786E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1D195D">
        <w:rPr>
          <w:rStyle w:val="c0"/>
          <w:color w:val="000000"/>
          <w:sz w:val="28"/>
          <w:szCs w:val="28"/>
          <w:bdr w:val="none" w:sz="0" w:space="0" w:color="auto" w:frame="1"/>
        </w:rPr>
        <w:t>Леонтьева Лидия Геннадьевна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</w:p>
    <w:p w:rsidR="00262D90" w:rsidRPr="001D195D" w:rsidRDefault="00262D90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>у</w:t>
      </w:r>
      <w:r w:rsidRPr="001D195D">
        <w:rPr>
          <w:rStyle w:val="c0"/>
          <w:color w:val="000000"/>
          <w:sz w:val="28"/>
          <w:szCs w:val="28"/>
          <w:bdr w:val="none" w:sz="0" w:space="0" w:color="auto" w:frame="1"/>
        </w:rPr>
        <w:t>читель</w:t>
      </w:r>
      <w:proofErr w:type="gramEnd"/>
      <w:r w:rsidRPr="001D195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русского языка и литературы</w:t>
      </w:r>
      <w:r w:rsidRPr="001D195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62D90" w:rsidRPr="001D195D" w:rsidRDefault="00262D90" w:rsidP="0023786E">
      <w:pPr>
        <w:pStyle w:val="c2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62D90" w:rsidRDefault="00262D90" w:rsidP="00262D90">
      <w:pPr>
        <w:pStyle w:val="c2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3786E" w:rsidRDefault="00237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6DC" w:rsidRDefault="001566DC" w:rsidP="001566DC">
      <w:pPr>
        <w:spacing w:before="120" w:after="120" w:line="237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93A8F" w:rsidRPr="00893A8F" w:rsidRDefault="00A45FC0" w:rsidP="00893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Слово... 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Произнесённое, оно живёт доли секунды и пропадает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Где он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Слово... 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Пойди поищи! 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слово - п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очти нематериальное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явление. Кажется, и 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 чём. </w:t>
      </w:r>
      <w:proofErr w:type="gramStart"/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всё-таки поразмышлять, то начинаешь понимать, что</w:t>
      </w:r>
      <w:bookmarkStart w:id="0" w:name="_GoBack"/>
      <w:bookmarkEnd w:id="0"/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уподобляет человека 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3A8F"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начале было слово» -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r w:rsidR="00893A8F"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r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наш прекрасный мир</w:t>
      </w:r>
      <w:r w:rsidR="00893A8F" w:rsidRPr="00893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6D8" w:rsidRPr="00171D0A" w:rsidRDefault="00893A8F" w:rsidP="0089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</w:t>
      </w:r>
      <w:r w:rsidR="006376D8" w:rsidRPr="00171D0A">
        <w:rPr>
          <w:rFonts w:ascii="Times New Roman" w:hAnsi="Times New Roman" w:cs="Times New Roman"/>
          <w:sz w:val="28"/>
          <w:szCs w:val="28"/>
        </w:rPr>
        <w:t xml:space="preserve">адумывались ли вы над смыслом слов в нашей жизни? </w:t>
      </w:r>
      <w:r>
        <w:rPr>
          <w:rFonts w:ascii="Times New Roman" w:hAnsi="Times New Roman" w:cs="Times New Roman"/>
          <w:sz w:val="28"/>
          <w:szCs w:val="28"/>
        </w:rPr>
        <w:t>Думали</w:t>
      </w:r>
      <w:r w:rsidR="006376D8" w:rsidRPr="00171D0A">
        <w:rPr>
          <w:rFonts w:ascii="Times New Roman" w:hAnsi="Times New Roman" w:cs="Times New Roman"/>
          <w:sz w:val="28"/>
          <w:szCs w:val="28"/>
        </w:rPr>
        <w:t xml:space="preserve"> ли, что слова порой имеют огромную силу</w:t>
      </w:r>
      <w:r w:rsidR="00D35176" w:rsidRPr="00171D0A">
        <w:rPr>
          <w:rFonts w:ascii="Times New Roman" w:hAnsi="Times New Roman" w:cs="Times New Roman"/>
          <w:sz w:val="28"/>
          <w:szCs w:val="28"/>
        </w:rPr>
        <w:t>? Оказывает ли слово влияние на человека, к которому оно обращено? Способно ли грубое слово испортить настроение человеку, сделать его несчастным, лишить уверенности в собственных силах?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D8" w:rsidRPr="00171D0A">
        <w:rPr>
          <w:rFonts w:ascii="Times New Roman" w:hAnsi="Times New Roman" w:cs="Times New Roman"/>
          <w:sz w:val="28"/>
          <w:szCs w:val="28"/>
        </w:rPr>
        <w:t xml:space="preserve">У поэта Владимира Солоухина есть потрясающее стихотворение </w:t>
      </w:r>
      <w:r w:rsidR="00D35176" w:rsidRPr="00171D0A">
        <w:rPr>
          <w:rFonts w:ascii="Times New Roman" w:hAnsi="Times New Roman" w:cs="Times New Roman"/>
          <w:sz w:val="28"/>
          <w:szCs w:val="28"/>
        </w:rPr>
        <w:t>«Слово о словах»</w:t>
      </w:r>
      <w:r w:rsidR="006376D8" w:rsidRPr="00171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D0A" w:rsidRDefault="00D35176" w:rsidP="00171D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ты хочешь молвить слово,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друг, подумай - не спеши.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бывает то сурово,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рождено теплом души.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то жаворонком вьется,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медью траурной поет.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Покуда слово сам не взвесишь,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выпускай его в полет.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можно радости прибавить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радость людям отравить.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можно лед зимой расплавить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камень в крошку раздолбить.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одарит иль ограбит.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ненароком, пусть шутя.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Подумай, как бы им не ранить</w:t>
      </w:r>
      <w:r w:rsidRPr="00D35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5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Того, кто слушает тебя.</w:t>
      </w:r>
      <w:r w:rsidR="001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FC0" w:rsidRDefault="00171D0A" w:rsidP="00A45FC0">
      <w:pPr>
        <w:spacing w:after="0"/>
        <w:ind w:firstLine="709"/>
        <w:jc w:val="both"/>
        <w:rPr>
          <w:rFonts w:ascii="Century Gothic" w:hAnsi="Century Gothic"/>
          <w:color w:val="6B6B6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1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</w:t>
      </w:r>
      <w:r w:rsidR="004E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ворение наполнено необыкновенно</w:t>
      </w:r>
      <w:r w:rsidRPr="001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глубоким смыслом.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Словом «можно радости прибавить» </w:t>
      </w:r>
      <w:r w:rsidR="00083D4A" w:rsidRPr="00171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осчастливить близких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просто</w:t>
      </w:r>
      <w:r w:rsidR="00083D4A" w:rsidRPr="001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Достаточно только чаще произносит слова о том,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их любите и</w:t>
      </w:r>
      <w:r w:rsidR="00083D4A" w:rsidRPr="001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ими дорожите, как вы благодарны Богу уже за то, </w:t>
      </w:r>
      <w:r w:rsidR="00083D4A" w:rsidRPr="001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есть.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словом «можно… радость людям отравить». </w:t>
      </w:r>
      <w:r w:rsidRPr="00171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r w:rsidRPr="00171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слово, сказанное в порыве гнева, заставляет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того, кто это слово услышал,</w:t>
      </w:r>
      <w:r w:rsidRPr="00171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замкнуться в себе, делает его крайне уязвимым.</w:t>
      </w:r>
      <w:r w:rsidRPr="00171D0A">
        <w:rPr>
          <w:rFonts w:ascii="Century Gothic" w:hAnsi="Century Gothic"/>
          <w:color w:val="6B6B6B"/>
          <w:sz w:val="21"/>
          <w:szCs w:val="21"/>
          <w:shd w:val="clear" w:color="auto" w:fill="FFFFFF"/>
        </w:rPr>
        <w:t xml:space="preserve"> </w:t>
      </w:r>
    </w:p>
    <w:p w:rsidR="00893A8F" w:rsidRDefault="00171D0A" w:rsidP="00A45FC0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уверен, что в </w:t>
      </w:r>
      <w:r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 к собственному слову выражается и о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тношение к другим людям. Если человек контролирует</w:t>
      </w:r>
      <w:r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речь</w:t>
      </w:r>
      <w:r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ему, разумеется</w:t>
      </w:r>
      <w:r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, не безразличны чувства окружающих.</w:t>
      </w:r>
      <w:r w:rsid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подтверждение своих слов я хочу привести высказывание замечательного публициста, лингвиста и литературоведа Дмитрия Сергеевича Лихачёва: 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Бравирование грубостью в языке, как и бравирование грубостью в манерах, неря</w:t>
      </w:r>
      <w:r w:rsid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шеством в одежде, — распространё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ннейшее явление, и оно в основном свидетельствует о психологической незащищенности человека, о его слабости, а вовсе не о силе</w:t>
      </w:r>
      <w:r w:rsid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По-настоящему сильный и здоровый, уравновешенный человек 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 будет без нужды говорить громко, не будет ругаться и употреблять жаргонных слов. Ведь он уверен, что его слово и так весомо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5FC0" w:rsidRP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0572" w:rsidRDefault="00893A8F" w:rsidP="002E39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примеру,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 в модную прическу волосы,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фасон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костюма, подправлять какие-то изъяны на лице, 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этот человек, открыв рот, оттолкнёт от себя ураганом грубых слов окружающих?</w:t>
      </w:r>
      <w:r w:rsidRPr="002E3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«Заговори, чтобы я увидел тебя», 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когда-то мудрейший древнегреческий философ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Как-то я прочитал об одном троп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растении. Это </w:t>
      </w:r>
      <w:proofErr w:type="spellStart"/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скопелия</w:t>
      </w:r>
      <w:proofErr w:type="spellEnd"/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невероятно красива: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оранжевые 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лепестки цветов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светятся изнутри!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от этих лепестков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неприятный запах гниющего</w:t>
      </w:r>
      <w:r w:rsidR="004E422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мяса. Когда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симпатичного внешне человека, который произносит грубые слова, я почему-то сразу вспоминаю о </w:t>
      </w:r>
      <w:proofErr w:type="spellStart"/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скопелии</w:t>
      </w:r>
      <w:proofErr w:type="spellEnd"/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р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окружающим увидеть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истинное лицо</w:t>
      </w:r>
      <w:r w:rsidR="003A0572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572" w:rsidRPr="002E39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произносящий </w:t>
      </w:r>
      <w:r w:rsidR="0011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слова,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 на состояние души окружающих его людей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</w:t>
      </w:r>
      <w:r w:rsidR="0011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думаю,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здоровье. Всякое слово несет в себе информацию, которая воздействует на наше сознание, формирует и изменяет его. В лучшую ли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преобразует его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брань?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нет. Никогда не будет счастливым человек, ежедневно слышащий </w:t>
      </w:r>
      <w:r w:rsidR="002E39E6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выражения. Верно говорят, о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днажды услышанное слово живет в нас до конца жизни</w:t>
      </w:r>
      <w:r w:rsidR="002E39E6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441" w:rsidRDefault="001150F7" w:rsidP="001150F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иногда слышу от сверстников, что нет ничего страшного, если кто-то употребил в речи нецензурную брань, что к ней уже давно все привыкли.</w:t>
      </w:r>
      <w:r w:rsidRPr="00115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этим не согласен. </w:t>
      </w:r>
      <w:r w:rsid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же мы пытаемся избавиться при помощи жвачки или зубной пасты от запаха съеденного лука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почему же нас не тошнит от матерных слов?</w:t>
      </w:r>
      <w:r w:rsid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что с</w:t>
      </w:r>
      <w:r w:rsidRPr="0011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лова, которые мы произносим и слышим, формируют наше сознание, нашу личность.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0F7" w:rsidRPr="001150F7" w:rsidRDefault="001150F7" w:rsidP="001150F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учитель русского языка говорит, что мы, люди, ещё очень мало знаем о свойствах слова, поэтому «бросаемся» словами, 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задумываясь о последствиях. Я с этим тоже согласен,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</w:t>
      </w:r>
      <w:r w:rsidR="00C9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говорят о том, что слова имеют свойства материализоваться. 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Рубцов в одном из своих стихотворений написал: «Я умру в крещенские морозы», - тем самым предсказав свою смерть. Поэт умер девятнадцатого января. Этот случай доказывает, что словами мы можем запрограммировать какое-то несчастье.  Не случайно нашими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предками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вероятно, были гораздо мудрее нас,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придуманы 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меткие выражения: «Слово не воробей 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вылетит 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поймаешь»,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написано пером, того не вырубишь и топором».</w:t>
      </w:r>
    </w:p>
    <w:p w:rsidR="00547B15" w:rsidRDefault="003A0572" w:rsidP="002E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 w:rsidRPr="0011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счастлив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делать таковыми окружающих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очистить свое сознание от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негативного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всём, что тебя окружает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искать положительные моменты.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</w:t>
      </w:r>
      <w:r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возникают непредвиденные ситуации, которые связаны с решением сложных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проблем.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существу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слова, которые помогают человеку преодолеть трудности. Мы вполне при помощи слов можем запрограммировать себя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определённый результат. Если уверенно, в настоящем времени, произносить: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счас</w:t>
      </w:r>
      <w:r w:rsidR="00F22471" w:rsidRPr="002E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тлив!», «Я любим!», «Я здоров!» - можно быть уверенным, что так и будет.</w:t>
      </w:r>
      <w:r w:rsidR="0054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D0A" w:rsidRDefault="00547B15" w:rsidP="002E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писатель 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>Л.Н. Толстой сказал:</w:t>
      </w:r>
      <w:r w:rsid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«Слово</w:t>
      </w:r>
      <w:r w:rsidR="003C1441"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великое дело. Великое потому, что словом можно соединить людей, словом можно и 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разъединить их, словом можно служить любви, словом же можно служить вражде и ненависти. Берегитесь от такого слова которое</w:t>
      </w:r>
      <w:r w:rsid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разъединяет людей»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3D4A" w:rsidRPr="003C1441" w:rsidRDefault="003C1441" w:rsidP="003C1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н</w:t>
      </w:r>
      <w:r w:rsidR="00083D4A"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икогда не 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забывать о том, что в н</w:t>
      </w:r>
      <w:r w:rsidR="00083D4A"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ашей власти находится огромная сила – 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уж</w:t>
      </w:r>
      <w:r w:rsidR="00083D4A"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оно исцеляющи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лекарством или убивающим ядом – решать только нам самим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>. Наверное, не стоит всю жизнь искать какие-то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призрачные "ключи от счастья",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знать,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 счастье зависит от нас самих</w:t>
      </w:r>
      <w:r w:rsidRPr="003C1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Главное, «когда ты хочешь молвить слово», помни, что именно слово - источник счастья.</w:t>
      </w:r>
    </w:p>
    <w:p w:rsidR="00083D4A" w:rsidRDefault="00083D4A" w:rsidP="00A059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08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48"/>
    <w:rsid w:val="00083D4A"/>
    <w:rsid w:val="001150F7"/>
    <w:rsid w:val="001566DC"/>
    <w:rsid w:val="00171D0A"/>
    <w:rsid w:val="0023786E"/>
    <w:rsid w:val="00262D90"/>
    <w:rsid w:val="002E39E6"/>
    <w:rsid w:val="003A0572"/>
    <w:rsid w:val="003C1441"/>
    <w:rsid w:val="004E4222"/>
    <w:rsid w:val="00547B15"/>
    <w:rsid w:val="006376D8"/>
    <w:rsid w:val="00694C0B"/>
    <w:rsid w:val="006B3521"/>
    <w:rsid w:val="006D3B71"/>
    <w:rsid w:val="006D3C4D"/>
    <w:rsid w:val="00762327"/>
    <w:rsid w:val="00893A8F"/>
    <w:rsid w:val="00A059AA"/>
    <w:rsid w:val="00A45FC0"/>
    <w:rsid w:val="00B63D9E"/>
    <w:rsid w:val="00C946AD"/>
    <w:rsid w:val="00CC6DD3"/>
    <w:rsid w:val="00CD119A"/>
    <w:rsid w:val="00CE09E3"/>
    <w:rsid w:val="00D35176"/>
    <w:rsid w:val="00D7058B"/>
    <w:rsid w:val="00DA0FD5"/>
    <w:rsid w:val="00EA2248"/>
    <w:rsid w:val="00F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74E0-7135-4220-8459-CE149C5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D9E"/>
  </w:style>
  <w:style w:type="paragraph" w:styleId="a3">
    <w:name w:val="Normal (Web)"/>
    <w:basedOn w:val="a"/>
    <w:uiPriority w:val="99"/>
    <w:semiHidden/>
    <w:unhideWhenUsed/>
    <w:rsid w:val="00B63D9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3D9E"/>
    <w:rPr>
      <w:color w:val="0563C1" w:themeColor="hyperlink"/>
      <w:u w:val="single"/>
    </w:rPr>
  </w:style>
  <w:style w:type="paragraph" w:customStyle="1" w:styleId="c2">
    <w:name w:val="c2"/>
    <w:basedOn w:val="a"/>
    <w:rsid w:val="0026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</dc:creator>
  <cp:keywords/>
  <dc:description/>
  <cp:lastModifiedBy>Андр</cp:lastModifiedBy>
  <cp:revision>8</cp:revision>
  <dcterms:created xsi:type="dcterms:W3CDTF">2016-04-20T15:41:00Z</dcterms:created>
  <dcterms:modified xsi:type="dcterms:W3CDTF">2016-05-15T09:03:00Z</dcterms:modified>
</cp:coreProperties>
</file>